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C5" w:rsidRPr="00AE0AEC" w:rsidRDefault="001B7ED9" w:rsidP="004B7101">
      <w:pPr>
        <w:jc w:val="center"/>
        <w:rPr>
          <w:rFonts w:ascii="AR BLANCA" w:hAnsi="AR BLANCA"/>
          <w:b/>
          <w:color w:val="3333CC"/>
          <w:spacing w:val="80"/>
          <w:sz w:val="144"/>
          <w:szCs w:val="144"/>
          <w14:shadow w14:blurRad="0" w14:dist="50800" w14:dir="2700000" w14:sx="100000" w14:sy="100000" w14:kx="0" w14:ky="0" w14:algn="tl">
            <w14:srgbClr w14:val="FFFF00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warmMatte">
            <w14:bevelT w14:w="69850" w14:h="38100" w14:prst="cross"/>
            <w14:bevelB w14:w="38100" w14:h="38100" w14:prst="relaxedInset"/>
          </w14:props3d>
        </w:rPr>
      </w:pPr>
      <w:r w:rsidRPr="00AE0AEC">
        <w:rPr>
          <w:rFonts w:ascii="AR BLANCA" w:hAnsi="AR BLANCA"/>
          <w:b/>
          <w:noProof/>
          <w:color w:val="3333CC"/>
          <w:sz w:val="144"/>
          <w:szCs w:val="144"/>
          <w:lang w:eastAsia="cs-CZ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07040" behindDoc="1" locked="0" layoutInCell="1" allowOverlap="1" wp14:anchorId="4E49F9D7" wp14:editId="070287C6">
            <wp:simplePos x="0" y="0"/>
            <wp:positionH relativeFrom="margin">
              <wp:align>left</wp:align>
            </wp:positionH>
            <wp:positionV relativeFrom="paragraph">
              <wp:posOffset>66</wp:posOffset>
            </wp:positionV>
            <wp:extent cx="1249200" cy="1450800"/>
            <wp:effectExtent l="0" t="0" r="0" b="0"/>
            <wp:wrapTight wrapText="bothSides">
              <wp:wrapPolygon edited="0">
                <wp:start x="0" y="0"/>
                <wp:lineTo x="0" y="13618"/>
                <wp:lineTo x="2635" y="18158"/>
                <wp:lineTo x="7906" y="20995"/>
                <wp:lineTo x="8565" y="21278"/>
                <wp:lineTo x="11530" y="21278"/>
                <wp:lineTo x="12519" y="20995"/>
                <wp:lineTo x="17460" y="18158"/>
                <wp:lineTo x="20425" y="13618"/>
                <wp:lineTo x="20754" y="0"/>
                <wp:lineTo x="0" y="0"/>
              </wp:wrapPolygon>
            </wp:wrapTight>
            <wp:docPr id="1" name="Obrázek 1" descr="C:\Users\ucitel\Pictures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Pictures\er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AEC">
        <w:rPr>
          <w:rFonts w:ascii="AR BLANCA" w:hAnsi="AR BLANCA"/>
          <w:b/>
          <w:noProof/>
          <w:color w:val="3333CC"/>
          <w:sz w:val="144"/>
          <w:szCs w:val="144"/>
          <w:lang w:eastAsia="cs-CZ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38784" behindDoc="1" locked="0" layoutInCell="1" allowOverlap="1" wp14:anchorId="071F622B" wp14:editId="5A05B7A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252800" cy="1450800"/>
            <wp:effectExtent l="0" t="0" r="0" b="0"/>
            <wp:wrapTight wrapText="bothSides">
              <wp:wrapPolygon edited="0">
                <wp:start x="0" y="0"/>
                <wp:lineTo x="0" y="13618"/>
                <wp:lineTo x="2629" y="18158"/>
                <wp:lineTo x="7886" y="20995"/>
                <wp:lineTo x="8544" y="21278"/>
                <wp:lineTo x="11501" y="21278"/>
                <wp:lineTo x="12487" y="20995"/>
                <wp:lineTo x="17416" y="18158"/>
                <wp:lineTo x="20373" y="13618"/>
                <wp:lineTo x="20702" y="0"/>
                <wp:lineTo x="0" y="0"/>
              </wp:wrapPolygon>
            </wp:wrapTight>
            <wp:docPr id="3" name="Obrázek 3" descr="C:\Users\ucitel\Pictures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Pictures\er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39" w:rsidRPr="00AE0AEC">
        <w:rPr>
          <w:rFonts w:ascii="AR BLANCA" w:hAnsi="AR BLANCA"/>
          <w:b/>
          <w:color w:val="3333CC"/>
          <w:sz w:val="144"/>
          <w:szCs w:val="144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Obec D</w:t>
      </w:r>
      <w:r w:rsidR="00642AC5" w:rsidRPr="00AE0AEC">
        <w:rPr>
          <w:rFonts w:ascii="AR BLANCA" w:hAnsi="AR BLANCA"/>
          <w:b/>
          <w:color w:val="3333CC"/>
          <w:sz w:val="144"/>
          <w:szCs w:val="144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omaželice</w:t>
      </w:r>
    </w:p>
    <w:p w:rsidR="001B7ED9" w:rsidRPr="00CE017B" w:rsidRDefault="001B7ED9" w:rsidP="00D15269">
      <w:pPr>
        <w:spacing w:after="0"/>
        <w:jc w:val="center"/>
        <w:rPr>
          <w:b/>
          <w:i/>
          <w:sz w:val="40"/>
          <w:szCs w:val="40"/>
        </w:rPr>
      </w:pPr>
      <w:r w:rsidRPr="00CE017B">
        <w:rPr>
          <w:b/>
          <w:i/>
          <w:sz w:val="40"/>
          <w:szCs w:val="40"/>
        </w:rPr>
        <w:t>pořádá</w:t>
      </w:r>
      <w:r w:rsidRPr="00CE017B">
        <w:rPr>
          <w:b/>
          <w:i/>
          <w:iCs/>
          <w:sz w:val="40"/>
          <w:szCs w:val="40"/>
        </w:rPr>
        <w:t xml:space="preserve"> </w:t>
      </w:r>
      <w:r w:rsidR="00037939" w:rsidRPr="00CE017B">
        <w:rPr>
          <w:b/>
          <w:i/>
          <w:sz w:val="40"/>
          <w:szCs w:val="40"/>
        </w:rPr>
        <w:t>v </w:t>
      </w:r>
      <w:r w:rsidR="00183A4F">
        <w:rPr>
          <w:b/>
          <w:i/>
          <w:sz w:val="40"/>
          <w:szCs w:val="40"/>
        </w:rPr>
        <w:t>SOBOTU</w:t>
      </w:r>
      <w:r w:rsidR="00037939" w:rsidRPr="00CE017B">
        <w:rPr>
          <w:b/>
          <w:i/>
          <w:sz w:val="40"/>
          <w:szCs w:val="40"/>
        </w:rPr>
        <w:t xml:space="preserve"> </w:t>
      </w:r>
      <w:r w:rsidR="00544D0A">
        <w:rPr>
          <w:b/>
          <w:i/>
          <w:sz w:val="40"/>
          <w:szCs w:val="40"/>
        </w:rPr>
        <w:t>8</w:t>
      </w:r>
      <w:r w:rsidRPr="00CE017B">
        <w:rPr>
          <w:b/>
          <w:i/>
          <w:sz w:val="40"/>
          <w:szCs w:val="40"/>
        </w:rPr>
        <w:t xml:space="preserve">. </w:t>
      </w:r>
      <w:r w:rsidR="00544D0A">
        <w:rPr>
          <w:b/>
          <w:i/>
          <w:sz w:val="40"/>
          <w:szCs w:val="40"/>
        </w:rPr>
        <w:t xml:space="preserve">března </w:t>
      </w:r>
      <w:r w:rsidRPr="00CE017B">
        <w:rPr>
          <w:b/>
          <w:i/>
          <w:sz w:val="40"/>
          <w:szCs w:val="40"/>
        </w:rPr>
        <w:t>20</w:t>
      </w:r>
      <w:r w:rsidR="00E6344A">
        <w:rPr>
          <w:b/>
          <w:i/>
          <w:sz w:val="40"/>
          <w:szCs w:val="40"/>
        </w:rPr>
        <w:t>2</w:t>
      </w:r>
      <w:r w:rsidR="00544D0A">
        <w:rPr>
          <w:b/>
          <w:i/>
          <w:sz w:val="40"/>
          <w:szCs w:val="40"/>
        </w:rPr>
        <w:t>5</w:t>
      </w:r>
      <w:r w:rsidRPr="00CE017B">
        <w:rPr>
          <w:b/>
          <w:i/>
          <w:sz w:val="40"/>
          <w:szCs w:val="40"/>
        </w:rPr>
        <w:t xml:space="preserve"> ve 14:00 hodin</w:t>
      </w:r>
    </w:p>
    <w:p w:rsidR="001B7ED9" w:rsidRPr="00CE017B" w:rsidRDefault="001B7ED9" w:rsidP="00D15269">
      <w:pPr>
        <w:spacing w:after="0"/>
        <w:jc w:val="center"/>
        <w:rPr>
          <w:color w:val="FFF2CC" w:themeColor="accent4" w:themeTint="33"/>
          <w:sz w:val="36"/>
          <w:szCs w:val="36"/>
        </w:rPr>
      </w:pPr>
      <w:r w:rsidRPr="00CE017B">
        <w:rPr>
          <w:i/>
          <w:sz w:val="36"/>
          <w:szCs w:val="36"/>
        </w:rPr>
        <w:t>v Kulturním domě v Domaželicích</w:t>
      </w:r>
    </w:p>
    <w:p w:rsidR="001B7ED9" w:rsidRPr="00D15269" w:rsidRDefault="001B7ED9" w:rsidP="004B7101">
      <w:pPr>
        <w:jc w:val="center"/>
        <w:rPr>
          <w:color w:val="3333CC"/>
          <w:sz w:val="112"/>
          <w:szCs w:val="112"/>
          <w14:shadow w14:blurRad="0" w14:dist="50800" w14:dir="5400000" w14:sx="0" w14:sy="0" w14:kx="0" w14:ky="0" w14:algn="ctr">
            <w14:srgbClr w14:val="FFFF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15269">
        <w:rPr>
          <w:b/>
          <w:color w:val="3333CC"/>
          <w:sz w:val="112"/>
          <w:szCs w:val="112"/>
          <w14:shadow w14:blurRad="0" w14:dist="50800" w14:dir="5400000" w14:sx="100000" w14:sy="100000" w14:kx="0" w14:ky="0" w14:algn="ctr">
            <w14:srgbClr w14:val="FFFF00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D Ě T S K É   Š I B Ř I N K Y</w:t>
      </w:r>
    </w:p>
    <w:p w:rsidR="00945AC7" w:rsidRPr="00CE017B" w:rsidRDefault="00AA346A" w:rsidP="00CE017B">
      <w:pPr>
        <w:spacing w:after="0"/>
        <w:jc w:val="center"/>
        <w:rPr>
          <w:i/>
          <w:sz w:val="36"/>
          <w:szCs w:val="36"/>
        </w:rPr>
      </w:pPr>
      <w:r w:rsidRPr="00CE017B">
        <w:rPr>
          <w:i/>
          <w:sz w:val="36"/>
          <w:szCs w:val="36"/>
        </w:rPr>
        <w:t xml:space="preserve">Celým odpolednem </w:t>
      </w:r>
      <w:r w:rsidR="00945AC7" w:rsidRPr="00CE017B">
        <w:rPr>
          <w:i/>
          <w:sz w:val="36"/>
          <w:szCs w:val="36"/>
        </w:rPr>
        <w:t xml:space="preserve">plným tance, soutěží a písniček </w:t>
      </w:r>
      <w:r w:rsidRPr="00CE017B">
        <w:rPr>
          <w:i/>
          <w:sz w:val="36"/>
          <w:szCs w:val="36"/>
        </w:rPr>
        <w:t>bud</w:t>
      </w:r>
      <w:r w:rsidR="00CE017B" w:rsidRPr="00CE017B">
        <w:rPr>
          <w:i/>
          <w:sz w:val="36"/>
          <w:szCs w:val="36"/>
        </w:rPr>
        <w:t xml:space="preserve">ou provázet </w:t>
      </w:r>
      <w:r w:rsidR="00544D0A">
        <w:rPr>
          <w:i/>
          <w:sz w:val="36"/>
          <w:szCs w:val="36"/>
        </w:rPr>
        <w:t>pohádkové bytosti</w:t>
      </w:r>
      <w:r w:rsidR="00CE017B" w:rsidRPr="00CE017B">
        <w:rPr>
          <w:i/>
          <w:sz w:val="36"/>
          <w:szCs w:val="36"/>
        </w:rPr>
        <w:t>.</w:t>
      </w:r>
    </w:p>
    <w:p w:rsidR="00AA346A" w:rsidRPr="00CE017B" w:rsidRDefault="00AA346A" w:rsidP="00CE017B">
      <w:pPr>
        <w:spacing w:after="0"/>
        <w:jc w:val="center"/>
        <w:rPr>
          <w:i/>
          <w:sz w:val="36"/>
          <w:szCs w:val="36"/>
        </w:rPr>
      </w:pPr>
      <w:r w:rsidRPr="00CE017B">
        <w:rPr>
          <w:i/>
          <w:sz w:val="36"/>
          <w:szCs w:val="36"/>
        </w:rPr>
        <w:t>Součástí odpoledne bude i tradiční průvod masek.</w:t>
      </w:r>
    </w:p>
    <w:p w:rsidR="00945AC7" w:rsidRDefault="00945AC7" w:rsidP="00CE017B">
      <w:pPr>
        <w:spacing w:after="0"/>
        <w:jc w:val="center"/>
        <w:rPr>
          <w:b/>
          <w:bCs/>
          <w:i/>
          <w:sz w:val="36"/>
          <w:szCs w:val="36"/>
        </w:rPr>
      </w:pPr>
      <w:r w:rsidRPr="00CE017B">
        <w:rPr>
          <w:b/>
          <w:bCs/>
          <w:i/>
          <w:sz w:val="36"/>
          <w:szCs w:val="36"/>
        </w:rPr>
        <w:t>Občerstvení zajištěno, vstup</w:t>
      </w:r>
      <w:r w:rsidR="00544D0A">
        <w:rPr>
          <w:b/>
          <w:bCs/>
          <w:i/>
          <w:sz w:val="36"/>
          <w:szCs w:val="36"/>
        </w:rPr>
        <w:t>né dobrovolné</w:t>
      </w:r>
      <w:r w:rsidRPr="00CE017B">
        <w:rPr>
          <w:b/>
          <w:bCs/>
          <w:i/>
          <w:sz w:val="36"/>
          <w:szCs w:val="36"/>
        </w:rPr>
        <w:t>.</w:t>
      </w:r>
    </w:p>
    <w:p w:rsidR="00544D0A" w:rsidRDefault="00544D0A" w:rsidP="00CE017B">
      <w:pPr>
        <w:spacing w:after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6377940</wp:posOffset>
            </wp:positionH>
            <wp:positionV relativeFrom="paragraph">
              <wp:posOffset>156210</wp:posOffset>
            </wp:positionV>
            <wp:extent cx="3642995" cy="2311400"/>
            <wp:effectExtent l="0" t="0" r="0" b="0"/>
            <wp:wrapTight wrapText="bothSides">
              <wp:wrapPolygon edited="0">
                <wp:start x="0" y="0"/>
                <wp:lineTo x="0" y="21363"/>
                <wp:lineTo x="21461" y="21363"/>
                <wp:lineTo x="21461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40217_1554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162560</wp:posOffset>
            </wp:positionV>
            <wp:extent cx="3633483" cy="2339975"/>
            <wp:effectExtent l="0" t="0" r="5080" b="3175"/>
            <wp:wrapTight wrapText="bothSides">
              <wp:wrapPolygon edited="0">
                <wp:start x="0" y="0"/>
                <wp:lineTo x="0" y="21453"/>
                <wp:lineTo x="21517" y="21453"/>
                <wp:lineTo x="2151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40217_1629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83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D0A" w:rsidRDefault="00544D0A" w:rsidP="00CE017B">
      <w:pPr>
        <w:spacing w:after="0"/>
        <w:jc w:val="center"/>
        <w:rPr>
          <w:b/>
          <w:bCs/>
          <w:i/>
          <w:sz w:val="36"/>
          <w:szCs w:val="36"/>
        </w:rPr>
      </w:pPr>
      <w:r>
        <w:rPr>
          <w:noProof/>
          <w:color w:val="FFF2CC" w:themeColor="accent4" w:themeTint="33"/>
          <w:sz w:val="36"/>
          <w:szCs w:val="36"/>
        </w:rPr>
        <w:drawing>
          <wp:inline distT="0" distB="0" distL="0" distR="0" wp14:anchorId="46C1A9F5" wp14:editId="0EA1F2ED">
            <wp:extent cx="2218690" cy="29580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hádka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64" cy="296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44A" w:rsidRPr="00CE017B" w:rsidRDefault="00E6344A" w:rsidP="00CE017B">
      <w:pPr>
        <w:spacing w:after="0"/>
        <w:jc w:val="center"/>
        <w:rPr>
          <w:color w:val="FFF2CC" w:themeColor="accent4" w:themeTint="33"/>
          <w:sz w:val="36"/>
          <w:szCs w:val="36"/>
          <w14:props3d w14:extrusionH="0" w14:contourW="12700" w14:prstMaterial="none">
            <w14:contourClr>
              <w14:srgbClr w14:val="3333CC"/>
            </w14:contourClr>
          </w14:props3d>
        </w:rPr>
      </w:pPr>
    </w:p>
    <w:p w:rsidR="00183A4F" w:rsidRDefault="00914D03" w:rsidP="00D27463">
      <w:pPr>
        <w:jc w:val="center"/>
        <w:rPr>
          <w:color w:val="FFF2CC" w:themeColor="accent4" w:themeTint="3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8637905</wp:posOffset>
            </wp:positionH>
            <wp:positionV relativeFrom="paragraph">
              <wp:posOffset>92710</wp:posOffset>
            </wp:positionV>
            <wp:extent cx="1226185" cy="1282700"/>
            <wp:effectExtent l="0" t="0" r="0" b="0"/>
            <wp:wrapTight wrapText="bothSides">
              <wp:wrapPolygon edited="0">
                <wp:start x="0" y="0"/>
                <wp:lineTo x="0" y="11549"/>
                <wp:lineTo x="336" y="16040"/>
                <wp:lineTo x="4698" y="20531"/>
                <wp:lineTo x="7047" y="21172"/>
                <wp:lineTo x="13759" y="21172"/>
                <wp:lineTo x="16443" y="20531"/>
                <wp:lineTo x="20806" y="16040"/>
                <wp:lineTo x="21141" y="10265"/>
                <wp:lineTo x="21141" y="0"/>
                <wp:lineTo x="0" y="0"/>
              </wp:wrapPolygon>
            </wp:wrapTight>
            <wp:docPr id="11" name="Obrázek 11" descr="Obec Če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c Čec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88" w:rsidRPr="00183A4F">
        <w:rPr>
          <w:rFonts w:ascii="AR BLANCA" w:hAnsi="AR BLANCA"/>
          <w:b/>
          <w:noProof/>
          <w:color w:val="3333CC"/>
          <w:sz w:val="144"/>
          <w:szCs w:val="144"/>
          <w:highlight w:val="yellow"/>
          <w:lang w:eastAsia="cs-CZ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EAADC0C" wp14:editId="7BC8AFDE">
            <wp:simplePos x="0" y="0"/>
            <wp:positionH relativeFrom="margin">
              <wp:posOffset>180975</wp:posOffset>
            </wp:positionH>
            <wp:positionV relativeFrom="paragraph">
              <wp:posOffset>85090</wp:posOffset>
            </wp:positionV>
            <wp:extent cx="1249200" cy="1450800"/>
            <wp:effectExtent l="0" t="0" r="0" b="0"/>
            <wp:wrapTight wrapText="bothSides">
              <wp:wrapPolygon edited="0">
                <wp:start x="0" y="0"/>
                <wp:lineTo x="0" y="13618"/>
                <wp:lineTo x="2635" y="18158"/>
                <wp:lineTo x="7906" y="20995"/>
                <wp:lineTo x="8565" y="21278"/>
                <wp:lineTo x="11530" y="21278"/>
                <wp:lineTo x="12519" y="20995"/>
                <wp:lineTo x="17460" y="18158"/>
                <wp:lineTo x="20425" y="13618"/>
                <wp:lineTo x="20754" y="0"/>
                <wp:lineTo x="0" y="0"/>
              </wp:wrapPolygon>
            </wp:wrapTight>
            <wp:docPr id="2" name="Obrázek 2" descr="C:\Users\ucitel\Pictures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Pictures\er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EC1" w:rsidRDefault="000B6EC1" w:rsidP="00D27463">
      <w:pPr>
        <w:jc w:val="center"/>
        <w:rPr>
          <w:b/>
          <w:sz w:val="52"/>
          <w:szCs w:val="52"/>
          <w:highlight w:val="yellow"/>
        </w:rPr>
      </w:pPr>
    </w:p>
    <w:p w:rsidR="00183A4F" w:rsidRDefault="00183A4F" w:rsidP="00D27463">
      <w:pPr>
        <w:jc w:val="center"/>
        <w:rPr>
          <w:b/>
          <w:sz w:val="16"/>
          <w:szCs w:val="16"/>
        </w:rPr>
      </w:pPr>
    </w:p>
    <w:p w:rsidR="00544D0A" w:rsidRPr="005C5083" w:rsidRDefault="00544D0A" w:rsidP="00D27463">
      <w:pPr>
        <w:jc w:val="center"/>
        <w:rPr>
          <w:b/>
          <w:sz w:val="16"/>
          <w:szCs w:val="16"/>
        </w:rPr>
      </w:pPr>
    </w:p>
    <w:p w:rsidR="00183A4F" w:rsidRDefault="00183A4F" w:rsidP="008A6088">
      <w:pPr>
        <w:spacing w:after="0" w:line="240" w:lineRule="auto"/>
        <w:jc w:val="center"/>
        <w:rPr>
          <w:b/>
          <w:sz w:val="52"/>
          <w:szCs w:val="52"/>
        </w:rPr>
      </w:pPr>
      <w:r w:rsidRPr="00183A4F">
        <w:rPr>
          <w:b/>
          <w:sz w:val="52"/>
          <w:szCs w:val="52"/>
        </w:rPr>
        <w:t xml:space="preserve">Tradiční průvod </w:t>
      </w:r>
      <w:r w:rsidR="00544D0A">
        <w:rPr>
          <w:b/>
          <w:sz w:val="52"/>
          <w:szCs w:val="52"/>
        </w:rPr>
        <w:t xml:space="preserve">masek </w:t>
      </w:r>
      <w:r>
        <w:rPr>
          <w:b/>
          <w:sz w:val="52"/>
          <w:szCs w:val="52"/>
        </w:rPr>
        <w:t xml:space="preserve">bude v sobotu </w:t>
      </w:r>
      <w:r w:rsidR="00544D0A">
        <w:rPr>
          <w:b/>
          <w:sz w:val="52"/>
          <w:szCs w:val="52"/>
        </w:rPr>
        <w:t>8</w:t>
      </w:r>
      <w:r>
        <w:rPr>
          <w:b/>
          <w:sz w:val="52"/>
          <w:szCs w:val="52"/>
        </w:rPr>
        <w:t xml:space="preserve">. </w:t>
      </w:r>
      <w:r w:rsidR="00544D0A">
        <w:rPr>
          <w:b/>
          <w:sz w:val="52"/>
          <w:szCs w:val="52"/>
        </w:rPr>
        <w:t>března</w:t>
      </w:r>
      <w:r>
        <w:rPr>
          <w:b/>
          <w:sz w:val="52"/>
          <w:szCs w:val="52"/>
        </w:rPr>
        <w:t xml:space="preserve"> 202</w:t>
      </w:r>
      <w:r w:rsidR="00544D0A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.</w:t>
      </w:r>
    </w:p>
    <w:p w:rsidR="00183A4F" w:rsidRDefault="00183A4F" w:rsidP="008A6088">
      <w:pPr>
        <w:spacing w:after="0" w:line="240" w:lineRule="auto"/>
        <w:ind w:left="1134" w:right="141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Masky budou vycházet v 9.00 hodin a projdou </w:t>
      </w:r>
      <w:r w:rsidR="008A6088">
        <w:rPr>
          <w:b/>
          <w:sz w:val="52"/>
          <w:szCs w:val="52"/>
        </w:rPr>
        <w:t xml:space="preserve">tentokrát </w:t>
      </w:r>
      <w:r>
        <w:rPr>
          <w:b/>
          <w:sz w:val="52"/>
          <w:szCs w:val="52"/>
        </w:rPr>
        <w:t xml:space="preserve">první obec </w:t>
      </w:r>
      <w:r w:rsidR="00544D0A">
        <w:rPr>
          <w:b/>
          <w:sz w:val="52"/>
          <w:szCs w:val="52"/>
        </w:rPr>
        <w:t>Čechy</w:t>
      </w:r>
      <w:r>
        <w:rPr>
          <w:b/>
          <w:sz w:val="52"/>
          <w:szCs w:val="52"/>
        </w:rPr>
        <w:t xml:space="preserve"> a až následně se přesunou do obce </w:t>
      </w:r>
      <w:r w:rsidR="00544D0A">
        <w:rPr>
          <w:b/>
          <w:sz w:val="52"/>
          <w:szCs w:val="52"/>
        </w:rPr>
        <w:t>Domaželice</w:t>
      </w:r>
      <w:r>
        <w:rPr>
          <w:b/>
          <w:sz w:val="52"/>
          <w:szCs w:val="52"/>
        </w:rPr>
        <w:t>.</w:t>
      </w:r>
    </w:p>
    <w:p w:rsidR="008A6088" w:rsidRPr="005C5083" w:rsidRDefault="008A6088" w:rsidP="008A6088">
      <w:pPr>
        <w:spacing w:after="0" w:line="240" w:lineRule="auto"/>
        <w:ind w:left="1134" w:right="1416"/>
        <w:jc w:val="center"/>
        <w:rPr>
          <w:b/>
          <w:sz w:val="36"/>
          <w:szCs w:val="36"/>
        </w:rPr>
      </w:pPr>
    </w:p>
    <w:p w:rsidR="00C7703F" w:rsidRDefault="00544D0A" w:rsidP="00183A4F">
      <w:pPr>
        <w:jc w:val="center"/>
        <w:rPr>
          <w:color w:val="FFF2CC" w:themeColor="accent4" w:themeTint="33"/>
        </w:rPr>
      </w:pPr>
      <w:r>
        <w:rPr>
          <w:noProof/>
          <w:color w:val="FFF2CC" w:themeColor="accent4" w:themeTint="33"/>
        </w:rPr>
        <w:drawing>
          <wp:inline distT="0" distB="0" distL="0" distR="0">
            <wp:extent cx="5664200" cy="30791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40217_0907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593" cy="308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00B">
        <w:rPr>
          <w:color w:val="FFF2CC" w:themeColor="accent4" w:themeTint="33"/>
        </w:rPr>
        <w:t xml:space="preserve">                                                                         </w:t>
      </w:r>
    </w:p>
    <w:sectPr w:rsidR="00C7703F" w:rsidSect="004B7101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C5"/>
    <w:rsid w:val="00003453"/>
    <w:rsid w:val="00037939"/>
    <w:rsid w:val="00040FCC"/>
    <w:rsid w:val="00062C74"/>
    <w:rsid w:val="00083136"/>
    <w:rsid w:val="000910FA"/>
    <w:rsid w:val="000934F9"/>
    <w:rsid w:val="000A71E4"/>
    <w:rsid w:val="000B6EC1"/>
    <w:rsid w:val="000C097A"/>
    <w:rsid w:val="000C156E"/>
    <w:rsid w:val="000C45B8"/>
    <w:rsid w:val="000D0512"/>
    <w:rsid w:val="000D175D"/>
    <w:rsid w:val="000D25CE"/>
    <w:rsid w:val="000D32F1"/>
    <w:rsid w:val="000D47D8"/>
    <w:rsid w:val="000D5135"/>
    <w:rsid w:val="000F1169"/>
    <w:rsid w:val="0011563F"/>
    <w:rsid w:val="001222DD"/>
    <w:rsid w:val="0013017F"/>
    <w:rsid w:val="00135E5A"/>
    <w:rsid w:val="00136104"/>
    <w:rsid w:val="00141170"/>
    <w:rsid w:val="00145FE6"/>
    <w:rsid w:val="00172BAF"/>
    <w:rsid w:val="00175C06"/>
    <w:rsid w:val="00183A4F"/>
    <w:rsid w:val="00196F8E"/>
    <w:rsid w:val="001A400B"/>
    <w:rsid w:val="001B7ED9"/>
    <w:rsid w:val="001D0FD5"/>
    <w:rsid w:val="001D7389"/>
    <w:rsid w:val="001F03F8"/>
    <w:rsid w:val="001F451B"/>
    <w:rsid w:val="00231DF8"/>
    <w:rsid w:val="00245C79"/>
    <w:rsid w:val="002516EB"/>
    <w:rsid w:val="0026702C"/>
    <w:rsid w:val="00276E41"/>
    <w:rsid w:val="00280B8A"/>
    <w:rsid w:val="002A728C"/>
    <w:rsid w:val="002D2B5F"/>
    <w:rsid w:val="002F69CF"/>
    <w:rsid w:val="00314FE5"/>
    <w:rsid w:val="003264C8"/>
    <w:rsid w:val="00334A03"/>
    <w:rsid w:val="00345FE7"/>
    <w:rsid w:val="003679CF"/>
    <w:rsid w:val="00394E3A"/>
    <w:rsid w:val="003B2EEA"/>
    <w:rsid w:val="003C0F65"/>
    <w:rsid w:val="003E0DD7"/>
    <w:rsid w:val="003E3F15"/>
    <w:rsid w:val="0040059D"/>
    <w:rsid w:val="0042140B"/>
    <w:rsid w:val="00430512"/>
    <w:rsid w:val="0044599A"/>
    <w:rsid w:val="0045615A"/>
    <w:rsid w:val="00460ACC"/>
    <w:rsid w:val="00475C95"/>
    <w:rsid w:val="004A3DFB"/>
    <w:rsid w:val="004A5E9D"/>
    <w:rsid w:val="004B10A1"/>
    <w:rsid w:val="004B242B"/>
    <w:rsid w:val="004B7101"/>
    <w:rsid w:val="004C3271"/>
    <w:rsid w:val="004C5053"/>
    <w:rsid w:val="004D4401"/>
    <w:rsid w:val="004F0357"/>
    <w:rsid w:val="0051332C"/>
    <w:rsid w:val="00516069"/>
    <w:rsid w:val="00531C3E"/>
    <w:rsid w:val="00532DC3"/>
    <w:rsid w:val="0053518B"/>
    <w:rsid w:val="00544D0A"/>
    <w:rsid w:val="00544E72"/>
    <w:rsid w:val="00561FF0"/>
    <w:rsid w:val="00580022"/>
    <w:rsid w:val="005A66D1"/>
    <w:rsid w:val="005A72D2"/>
    <w:rsid w:val="005B4E6B"/>
    <w:rsid w:val="005C1AEA"/>
    <w:rsid w:val="005C3841"/>
    <w:rsid w:val="005C5083"/>
    <w:rsid w:val="005E07BB"/>
    <w:rsid w:val="005E4E3C"/>
    <w:rsid w:val="00611338"/>
    <w:rsid w:val="006227B2"/>
    <w:rsid w:val="006278A5"/>
    <w:rsid w:val="00630B28"/>
    <w:rsid w:val="00642AC5"/>
    <w:rsid w:val="006865B0"/>
    <w:rsid w:val="006A0167"/>
    <w:rsid w:val="006A5E9A"/>
    <w:rsid w:val="006B644A"/>
    <w:rsid w:val="006B6F10"/>
    <w:rsid w:val="006B78C0"/>
    <w:rsid w:val="006C76F0"/>
    <w:rsid w:val="006E0621"/>
    <w:rsid w:val="006E0A75"/>
    <w:rsid w:val="007342AE"/>
    <w:rsid w:val="007438CA"/>
    <w:rsid w:val="0074622D"/>
    <w:rsid w:val="007552BC"/>
    <w:rsid w:val="00761D60"/>
    <w:rsid w:val="00766690"/>
    <w:rsid w:val="007A27DB"/>
    <w:rsid w:val="007C3875"/>
    <w:rsid w:val="00805B4A"/>
    <w:rsid w:val="00812A6A"/>
    <w:rsid w:val="008211E5"/>
    <w:rsid w:val="00831645"/>
    <w:rsid w:val="00845C99"/>
    <w:rsid w:val="008473F0"/>
    <w:rsid w:val="00855B62"/>
    <w:rsid w:val="0085622F"/>
    <w:rsid w:val="00857AD8"/>
    <w:rsid w:val="00862755"/>
    <w:rsid w:val="008654EE"/>
    <w:rsid w:val="008723F4"/>
    <w:rsid w:val="00874191"/>
    <w:rsid w:val="00891176"/>
    <w:rsid w:val="008A4072"/>
    <w:rsid w:val="008A6088"/>
    <w:rsid w:val="008A6595"/>
    <w:rsid w:val="008C2DF7"/>
    <w:rsid w:val="008D0CB7"/>
    <w:rsid w:val="00914D03"/>
    <w:rsid w:val="00916B93"/>
    <w:rsid w:val="00923FEB"/>
    <w:rsid w:val="00924C91"/>
    <w:rsid w:val="00932711"/>
    <w:rsid w:val="0093729E"/>
    <w:rsid w:val="009432C2"/>
    <w:rsid w:val="00945AC7"/>
    <w:rsid w:val="009631A3"/>
    <w:rsid w:val="00967A33"/>
    <w:rsid w:val="009B0A5A"/>
    <w:rsid w:val="009B502A"/>
    <w:rsid w:val="009C42BB"/>
    <w:rsid w:val="009C453F"/>
    <w:rsid w:val="009C76AD"/>
    <w:rsid w:val="009D7EAA"/>
    <w:rsid w:val="009F5B4D"/>
    <w:rsid w:val="00A0568F"/>
    <w:rsid w:val="00A15702"/>
    <w:rsid w:val="00A17376"/>
    <w:rsid w:val="00A3391C"/>
    <w:rsid w:val="00A47088"/>
    <w:rsid w:val="00A50052"/>
    <w:rsid w:val="00A60169"/>
    <w:rsid w:val="00A72A28"/>
    <w:rsid w:val="00A9738C"/>
    <w:rsid w:val="00AA346A"/>
    <w:rsid w:val="00AD0CD9"/>
    <w:rsid w:val="00AD1E03"/>
    <w:rsid w:val="00AE02E0"/>
    <w:rsid w:val="00AE0AEC"/>
    <w:rsid w:val="00AE3F4F"/>
    <w:rsid w:val="00AE51EB"/>
    <w:rsid w:val="00AE5F36"/>
    <w:rsid w:val="00B00303"/>
    <w:rsid w:val="00B24FB7"/>
    <w:rsid w:val="00B8730A"/>
    <w:rsid w:val="00B94782"/>
    <w:rsid w:val="00B95F4A"/>
    <w:rsid w:val="00BB5490"/>
    <w:rsid w:val="00BB693A"/>
    <w:rsid w:val="00BB7F38"/>
    <w:rsid w:val="00BC4B24"/>
    <w:rsid w:val="00BC62BC"/>
    <w:rsid w:val="00BD34AF"/>
    <w:rsid w:val="00BE5A0E"/>
    <w:rsid w:val="00C52F54"/>
    <w:rsid w:val="00C71219"/>
    <w:rsid w:val="00C741DC"/>
    <w:rsid w:val="00C7703F"/>
    <w:rsid w:val="00C94375"/>
    <w:rsid w:val="00C95073"/>
    <w:rsid w:val="00C96F5A"/>
    <w:rsid w:val="00CE017B"/>
    <w:rsid w:val="00CE7811"/>
    <w:rsid w:val="00CF24F5"/>
    <w:rsid w:val="00D05CF1"/>
    <w:rsid w:val="00D1204A"/>
    <w:rsid w:val="00D12207"/>
    <w:rsid w:val="00D14620"/>
    <w:rsid w:val="00D15269"/>
    <w:rsid w:val="00D16649"/>
    <w:rsid w:val="00D27432"/>
    <w:rsid w:val="00D27463"/>
    <w:rsid w:val="00D55847"/>
    <w:rsid w:val="00D60D43"/>
    <w:rsid w:val="00D91E31"/>
    <w:rsid w:val="00D934FA"/>
    <w:rsid w:val="00DA6AE8"/>
    <w:rsid w:val="00DD5ACC"/>
    <w:rsid w:val="00DE3229"/>
    <w:rsid w:val="00DF2572"/>
    <w:rsid w:val="00E0541E"/>
    <w:rsid w:val="00E14742"/>
    <w:rsid w:val="00E1581D"/>
    <w:rsid w:val="00E26456"/>
    <w:rsid w:val="00E43FF0"/>
    <w:rsid w:val="00E6344A"/>
    <w:rsid w:val="00E649A4"/>
    <w:rsid w:val="00E75B0D"/>
    <w:rsid w:val="00E97E0A"/>
    <w:rsid w:val="00EA06B4"/>
    <w:rsid w:val="00EA6FE8"/>
    <w:rsid w:val="00EB3D16"/>
    <w:rsid w:val="00EB55C1"/>
    <w:rsid w:val="00EC263F"/>
    <w:rsid w:val="00EC67CE"/>
    <w:rsid w:val="00ED7A75"/>
    <w:rsid w:val="00EE29F6"/>
    <w:rsid w:val="00F05D47"/>
    <w:rsid w:val="00F32A3E"/>
    <w:rsid w:val="00F5175E"/>
    <w:rsid w:val="00F65934"/>
    <w:rsid w:val="00F678CF"/>
    <w:rsid w:val="00F7019E"/>
    <w:rsid w:val="00FD1A02"/>
    <w:rsid w:val="00FD6685"/>
    <w:rsid w:val="00FE0D3C"/>
    <w:rsid w:val="00FE54C9"/>
    <w:rsid w:val="00FF335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00E8"/>
  <w15:docId w15:val="{A1B7A542-7F35-495A-A330-8817B52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Zajíc</cp:lastModifiedBy>
  <cp:revision>2</cp:revision>
  <cp:lastPrinted>2024-01-22T13:59:00Z</cp:lastPrinted>
  <dcterms:created xsi:type="dcterms:W3CDTF">2025-02-17T07:18:00Z</dcterms:created>
  <dcterms:modified xsi:type="dcterms:W3CDTF">2025-02-17T07:18:00Z</dcterms:modified>
</cp:coreProperties>
</file>